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824" w:rsidRDefault="005777E3" w:rsidP="006A182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777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0380" cy="9058275"/>
            <wp:effectExtent l="0" t="0" r="0" b="0"/>
            <wp:docPr id="1" name="Рисунок 1" descr="C:\Users\Ch110221\Pictures\2021-10-29 1 лист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110221\Pictures\2021-10-29 1 лист\1 лис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105" cy="90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27" w:rsidRDefault="00484927" w:rsidP="005777E3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484927" w:rsidRDefault="00484927" w:rsidP="009E4F3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9E4F3A" w:rsidRPr="009E4F3A" w:rsidRDefault="009E4F3A" w:rsidP="009E4F3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E4F3A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lastRenderedPageBreak/>
        <w:t>III. Оценка текущего состояния доступности объекта и имеющихся</w:t>
      </w:r>
    </w:p>
    <w:p w:rsidR="009E4F3A" w:rsidRDefault="009E4F3A" w:rsidP="009E4F3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E4F3A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недостатков в обеспечении условий доступности объекта для инвалидов</w:t>
      </w:r>
    </w:p>
    <w:p w:rsidR="009E4F3A" w:rsidRPr="009E4F3A" w:rsidRDefault="009E4F3A" w:rsidP="009E4F3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25"/>
        <w:gridCol w:w="6387"/>
        <w:gridCol w:w="3226"/>
      </w:tblGrid>
      <w:tr w:rsidR="009E4F3A" w:rsidTr="00484927">
        <w:tc>
          <w:tcPr>
            <w:tcW w:w="525" w:type="dxa"/>
          </w:tcPr>
          <w:p w:rsidR="009E4F3A" w:rsidRPr="009E4F3A" w:rsidRDefault="009E4F3A" w:rsidP="009E4F3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№</w:t>
            </w:r>
          </w:p>
          <w:p w:rsidR="009E4F3A" w:rsidRPr="009E4F3A" w:rsidRDefault="009E4F3A" w:rsidP="009E4F3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п/п</w:t>
            </w:r>
          </w:p>
          <w:p w:rsidR="009E4F3A" w:rsidRDefault="009E4F3A" w:rsidP="009E4F3A">
            <w:pPr>
              <w:jc w:val="both"/>
            </w:pPr>
          </w:p>
        </w:tc>
        <w:tc>
          <w:tcPr>
            <w:tcW w:w="6387" w:type="dxa"/>
          </w:tcPr>
          <w:p w:rsidR="009E4F3A" w:rsidRPr="009E4F3A" w:rsidRDefault="009E4F3A" w:rsidP="009E4F3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Основные показатели доступности для инвалидов объекта,</w:t>
            </w:r>
          </w:p>
          <w:p w:rsidR="009E4F3A" w:rsidRPr="009E4F3A" w:rsidRDefault="009E4F3A" w:rsidP="009E4F3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вт.ч. наличие:</w:t>
            </w:r>
          </w:p>
          <w:p w:rsidR="009E4F3A" w:rsidRDefault="009E4F3A" w:rsidP="009E4F3A">
            <w:pPr>
              <w:jc w:val="both"/>
            </w:pPr>
          </w:p>
        </w:tc>
        <w:tc>
          <w:tcPr>
            <w:tcW w:w="3226" w:type="dxa"/>
          </w:tcPr>
          <w:p w:rsidR="009E4F3A" w:rsidRPr="009E4F3A" w:rsidRDefault="009E4F3A" w:rsidP="009E4F3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Оценка текущего состояния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доступности объекта и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имеющихся недостатков в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обеспечении условий</w:t>
            </w:r>
          </w:p>
          <w:p w:rsidR="009E4F3A" w:rsidRPr="00752776" w:rsidRDefault="009E4F3A" w:rsidP="00A339D2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доступности для инвалидов</w:t>
            </w:r>
            <w:r w:rsidR="00A339D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</w:t>
            </w:r>
            <w:r w:rsidRPr="009E4F3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(да/нет)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387" w:type="dxa"/>
          </w:tcPr>
          <w:p w:rsidR="009E4F3A" w:rsidRPr="00D76C8D" w:rsidRDefault="009E4F3A" w:rsidP="00A339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выделенные стоянки автотранспортных средств для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инвалидов</w:t>
            </w:r>
          </w:p>
        </w:tc>
        <w:tc>
          <w:tcPr>
            <w:tcW w:w="3226" w:type="dxa"/>
          </w:tcPr>
          <w:p w:rsidR="009E4F3A" w:rsidRPr="00D76C8D" w:rsidRDefault="006F20AE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сменные кресла-коляски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адаптированные лифты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поручни</w:t>
            </w:r>
          </w:p>
        </w:tc>
        <w:tc>
          <w:tcPr>
            <w:tcW w:w="3226" w:type="dxa"/>
          </w:tcPr>
          <w:p w:rsidR="009E4F3A" w:rsidRPr="00D76C8D" w:rsidRDefault="00F303BE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пандусы</w:t>
            </w:r>
          </w:p>
        </w:tc>
        <w:tc>
          <w:tcPr>
            <w:tcW w:w="3226" w:type="dxa"/>
          </w:tcPr>
          <w:p w:rsidR="009E4F3A" w:rsidRPr="00D76C8D" w:rsidRDefault="00F303BE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подъемные платформы (аппарели)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раздвижные двери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доступные входные группы</w:t>
            </w:r>
          </w:p>
        </w:tc>
        <w:tc>
          <w:tcPr>
            <w:tcW w:w="3226" w:type="dxa"/>
          </w:tcPr>
          <w:p w:rsidR="009E4F3A" w:rsidRPr="00D76C8D" w:rsidRDefault="00F303BE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387" w:type="dxa"/>
          </w:tcPr>
          <w:p w:rsidR="009E4F3A" w:rsidRPr="00D76C8D" w:rsidRDefault="009E4F3A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доступные санитарно-гигиенические помещения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6387" w:type="dxa"/>
          </w:tcPr>
          <w:p w:rsidR="009E4F3A" w:rsidRPr="009E4F3A" w:rsidRDefault="009E4F3A" w:rsidP="009E4F3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достаточная ширина дверных проемов в стенах, лестничных</w:t>
            </w:r>
          </w:p>
          <w:p w:rsidR="009E4F3A" w:rsidRPr="00D76C8D" w:rsidRDefault="009E4F3A" w:rsidP="009E4F3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маршей, площадок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6387" w:type="dxa"/>
          </w:tcPr>
          <w:p w:rsidR="009E4F3A" w:rsidRPr="009E4F3A" w:rsidRDefault="009E4F3A" w:rsidP="009E4F3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надлежащее размещение оборудования и носителей</w:t>
            </w:r>
          </w:p>
          <w:p w:rsidR="009E4F3A" w:rsidRPr="00D76C8D" w:rsidRDefault="009E4F3A" w:rsidP="00A339D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информации,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необходимых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для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обеспечения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беспрепятственного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доступа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объектам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D76C8D"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(местам</w:t>
            </w:r>
            <w:r w:rsidR="00A339D2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9E4F3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предоставления услуг) инвалидов, имеющих стойкиерасстройства функции зрения, слуха и передвижения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387" w:type="dxa"/>
          </w:tcPr>
          <w:p w:rsidR="00D76C8D" w:rsidRPr="00D76C8D" w:rsidRDefault="00D76C8D" w:rsidP="00D76C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дублирование необходимой для инвалидов, имеющих</w:t>
            </w:r>
          </w:p>
          <w:p w:rsidR="00D76C8D" w:rsidRPr="00D76C8D" w:rsidRDefault="00D76C8D" w:rsidP="00D76C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стойкие расстройства функции зрения, зрительной</w:t>
            </w:r>
          </w:p>
          <w:p w:rsidR="009E4F3A" w:rsidRPr="00A339D2" w:rsidRDefault="00D76C8D" w:rsidP="00A339D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информации - звуковой информацией, а также надписей, знаков и иной текстовой и графической информации – знаками, выполненными рельефно-точечным шрифтом Брайля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387" w:type="dxa"/>
          </w:tcPr>
          <w:p w:rsidR="00D76C8D" w:rsidRPr="00D76C8D" w:rsidRDefault="00D76C8D" w:rsidP="00D76C8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дублирование необходимой для инвалидов по слуху</w:t>
            </w:r>
          </w:p>
          <w:p w:rsidR="009E4F3A" w:rsidRPr="00D76C8D" w:rsidRDefault="00D76C8D" w:rsidP="00D76C8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76C8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звуковой информации зрительной информацией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9E4F3A" w:rsidRPr="00D76C8D" w:rsidTr="00484927">
        <w:tc>
          <w:tcPr>
            <w:tcW w:w="525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387" w:type="dxa"/>
          </w:tcPr>
          <w:p w:rsidR="009E4F3A" w:rsidRPr="00D76C8D" w:rsidRDefault="00D76C8D" w:rsidP="009E4F3A">
            <w:pPr>
              <w:jc w:val="both"/>
              <w:rPr>
                <w:rFonts w:ascii="Times New Roman" w:hAnsi="Times New Roman" w:cs="Times New Roman"/>
              </w:rPr>
            </w:pPr>
            <w:r w:rsidRPr="00D76C8D"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иные</w:t>
            </w:r>
          </w:p>
        </w:tc>
        <w:tc>
          <w:tcPr>
            <w:tcW w:w="3226" w:type="dxa"/>
          </w:tcPr>
          <w:p w:rsidR="009E4F3A" w:rsidRPr="00D76C8D" w:rsidRDefault="00752776" w:rsidP="009E4F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</w:tbl>
    <w:p w:rsidR="00D76C8D" w:rsidRDefault="00D76C8D" w:rsidP="00D76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C8D" w:rsidRPr="00D76C8D" w:rsidRDefault="00D76C8D" w:rsidP="00D76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C8D">
        <w:rPr>
          <w:rFonts w:ascii="Times New Roman" w:hAnsi="Times New Roman" w:cs="Times New Roman"/>
          <w:b/>
          <w:sz w:val="24"/>
          <w:szCs w:val="24"/>
        </w:rPr>
        <w:t>IV. Оценка доступности предоставляемой на объекте услуги и имеющихся недостатков</w:t>
      </w:r>
    </w:p>
    <w:p w:rsidR="00D76C8D" w:rsidRPr="00D76C8D" w:rsidRDefault="00D76C8D" w:rsidP="00D76C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C8D">
        <w:rPr>
          <w:rFonts w:ascii="Times New Roman" w:hAnsi="Times New Roman" w:cs="Times New Roman"/>
          <w:b/>
          <w:sz w:val="24"/>
          <w:szCs w:val="24"/>
        </w:rPr>
        <w:t>в обеспечении условий ее доступности для инвалидов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3"/>
        <w:gridCol w:w="6481"/>
        <w:gridCol w:w="3053"/>
      </w:tblGrid>
      <w:tr w:rsidR="00B738CC" w:rsidTr="00A339D2">
        <w:trPr>
          <w:trHeight w:val="1840"/>
        </w:trPr>
        <w:tc>
          <w:tcPr>
            <w:tcW w:w="573" w:type="dxa"/>
          </w:tcPr>
          <w:p w:rsidR="00B738CC" w:rsidRPr="00FC5D4E" w:rsidRDefault="00B738CC" w:rsidP="00B73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738CC" w:rsidRPr="00FC5D4E" w:rsidRDefault="00B738CC" w:rsidP="00B73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  <w:p w:rsidR="00B738CC" w:rsidRPr="00FC5D4E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Критерии соответствия предоставляемой услуги</w:t>
            </w:r>
          </w:p>
          <w:p w:rsidR="00B738CC" w:rsidRPr="00B738CC" w:rsidRDefault="00B738CC" w:rsidP="00B738CC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требованиям по обеспечению ее доступности</w:t>
            </w:r>
          </w:p>
          <w:p w:rsidR="00B738CC" w:rsidRPr="00B738CC" w:rsidRDefault="00B738CC" w:rsidP="00B738CC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инвалидов, в том числе</w:t>
            </w:r>
          </w:p>
          <w:p w:rsidR="00B738CC" w:rsidRDefault="00B738CC" w:rsidP="00D76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3" w:type="dxa"/>
          </w:tcPr>
          <w:p w:rsidR="00B738CC" w:rsidRPr="00B738CC" w:rsidRDefault="00B738CC" w:rsidP="00B738CC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Оценка доступности</w:t>
            </w:r>
          </w:p>
          <w:p w:rsidR="00B738CC" w:rsidRPr="00B738CC" w:rsidRDefault="00B738CC" w:rsidP="00B738CC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предоставляемой на объекте услуги и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имеющихся недостатков в</w:t>
            </w:r>
          </w:p>
          <w:p w:rsidR="00B738CC" w:rsidRPr="00B738CC" w:rsidRDefault="00B738CC" w:rsidP="00A339D2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обеспечении условий ее доступности</w:t>
            </w:r>
            <w:r w:rsidR="00A339D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для инвалидов (да/нет)</w:t>
            </w:r>
          </w:p>
        </w:tc>
      </w:tr>
      <w:tr w:rsidR="00B738CC" w:rsidTr="00A339D2">
        <w:trPr>
          <w:trHeight w:val="523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оборудование помещения, в котором предоставляется</w:t>
            </w:r>
          </w:p>
          <w:p w:rsidR="00B738CC" w:rsidRPr="00B738CC" w:rsidRDefault="00B738CC" w:rsidP="00B738C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услуга, системой управления электронной очередью</w:t>
            </w:r>
          </w:p>
        </w:tc>
        <w:tc>
          <w:tcPr>
            <w:tcW w:w="3053" w:type="dxa"/>
          </w:tcPr>
          <w:p w:rsidR="00B738CC" w:rsidRPr="00575555" w:rsidRDefault="00A339D2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52776" w:rsidRPr="00575555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B738CC" w:rsidTr="00A339D2">
        <w:trPr>
          <w:trHeight w:val="131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81" w:type="dxa"/>
          </w:tcPr>
          <w:p w:rsidR="00B738CC" w:rsidRPr="00B738CC" w:rsidRDefault="00F303BE" w:rsidP="00B738CC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 w:hint="eastAsia"/>
                <w:color w:val="000000"/>
                <w:sz w:val="23"/>
                <w:szCs w:val="23"/>
                <w:lang w:eastAsia="ru-RU"/>
              </w:rPr>
              <w:t>Н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аличие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специального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приспособленного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оборудования, необходимого для предоставления услуги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738CC"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(с учетом потребностей инвалидов)</w:t>
            </w:r>
          </w:p>
        </w:tc>
        <w:tc>
          <w:tcPr>
            <w:tcW w:w="3053" w:type="dxa"/>
          </w:tcPr>
          <w:p w:rsidR="00B738CC" w:rsidRPr="00575555" w:rsidRDefault="00752776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55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738CC" w:rsidTr="00A339D2">
        <w:trPr>
          <w:trHeight w:val="1047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проведение инструктирования или обучения работников,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предоставляющи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х услуги населению, для работы с  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инвалидами, по вопрос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ам, связанным с обеспечением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доступности для них объектов и услуг</w:t>
            </w:r>
          </w:p>
        </w:tc>
        <w:tc>
          <w:tcPr>
            <w:tcW w:w="3053" w:type="dxa"/>
          </w:tcPr>
          <w:p w:rsidR="00B738CC" w:rsidRPr="00575555" w:rsidRDefault="00A339D2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52776" w:rsidRPr="005755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738CC" w:rsidTr="00A339D2">
        <w:trPr>
          <w:trHeight w:val="793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наличие работников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организаций,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 которых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административно-распорядительным актом возложено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оказание инвалидам помощи при предоставлении им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услуг</w:t>
            </w:r>
          </w:p>
        </w:tc>
        <w:tc>
          <w:tcPr>
            <w:tcW w:w="3053" w:type="dxa"/>
          </w:tcPr>
          <w:p w:rsidR="00B738CC" w:rsidRPr="00575555" w:rsidRDefault="00575555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5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738CC" w:rsidTr="00A339D2">
        <w:trPr>
          <w:trHeight w:val="523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предоставление услуги с сопровождением инвалида потерритории объекта работником организации</w:t>
            </w:r>
          </w:p>
        </w:tc>
        <w:tc>
          <w:tcPr>
            <w:tcW w:w="3053" w:type="dxa"/>
          </w:tcPr>
          <w:p w:rsidR="00B738CC" w:rsidRPr="00575555" w:rsidRDefault="00752776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5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738CC" w:rsidTr="00A339D2">
        <w:trPr>
          <w:trHeight w:val="778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81" w:type="dxa"/>
          </w:tcPr>
          <w:p w:rsidR="00B738CC" w:rsidRPr="00B738CC" w:rsidRDefault="00B738CC" w:rsidP="00B738CC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предоставление услуги с использованием русского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жестового</w:t>
            </w:r>
            <w:r w:rsidR="00032AD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языка,</w:t>
            </w:r>
            <w:r w:rsidR="0075277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допуска </w:t>
            </w:r>
            <w:proofErr w:type="spellStart"/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сурдо</w:t>
            </w:r>
            <w:proofErr w:type="spellEnd"/>
            <w:r w:rsidR="00032AD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переводчика и </w:t>
            </w:r>
            <w:proofErr w:type="spellStart"/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тифло</w:t>
            </w:r>
            <w:proofErr w:type="spellEnd"/>
            <w:r w:rsidR="00032AD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сурдопереводчика</w:t>
            </w:r>
            <w:proofErr w:type="spellEnd"/>
          </w:p>
        </w:tc>
        <w:tc>
          <w:tcPr>
            <w:tcW w:w="3053" w:type="dxa"/>
          </w:tcPr>
          <w:p w:rsidR="00B738CC" w:rsidRPr="00575555" w:rsidRDefault="00A339D2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75555" w:rsidRPr="00575555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B738CC" w:rsidTr="00A339D2">
        <w:trPr>
          <w:trHeight w:val="793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81" w:type="dxa"/>
          </w:tcPr>
          <w:p w:rsidR="00B738CC" w:rsidRPr="00FC5D4E" w:rsidRDefault="00B738CC" w:rsidP="00FC5D4E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B738C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соответствие транспортных средств, используемых дляпредоставления услуг населению, требованиям их нетдоступности для инвалидов</w:t>
            </w:r>
          </w:p>
        </w:tc>
        <w:tc>
          <w:tcPr>
            <w:tcW w:w="3053" w:type="dxa"/>
          </w:tcPr>
          <w:p w:rsidR="00B738CC" w:rsidRPr="00575555" w:rsidRDefault="00575555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55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738CC" w:rsidTr="00A339D2">
        <w:trPr>
          <w:trHeight w:val="284"/>
        </w:trPr>
        <w:tc>
          <w:tcPr>
            <w:tcW w:w="573" w:type="dxa"/>
          </w:tcPr>
          <w:p w:rsidR="00B738CC" w:rsidRPr="00B738CC" w:rsidRDefault="00B738CC" w:rsidP="00D76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C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81" w:type="dxa"/>
          </w:tcPr>
          <w:p w:rsidR="00B738CC" w:rsidRPr="00FC5D4E" w:rsidRDefault="00FC5D4E" w:rsidP="00FC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053" w:type="dxa"/>
          </w:tcPr>
          <w:p w:rsidR="00B738CC" w:rsidRDefault="00B738CC" w:rsidP="00D76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FC5D4E" w:rsidRP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FC5D4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V. Предлагаемые управленческие решения по срокам, видам и объемам работ,</w:t>
      </w:r>
    </w:p>
    <w:p w:rsidR="00FC5D4E" w:rsidRP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FC5D4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необходимых для приведения объекта и порядка предоставления на нем услуг в</w:t>
      </w:r>
    </w:p>
    <w:p w:rsidR="00FC5D4E" w:rsidRP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FC5D4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соответствие с требованиями законодательства Российской Федерации об обеспечении</w:t>
      </w:r>
    </w:p>
    <w:p w:rsid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FC5D4E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условий их доступности для инвалидов *</w:t>
      </w:r>
    </w:p>
    <w:tbl>
      <w:tblPr>
        <w:tblStyle w:val="a3"/>
        <w:tblW w:w="10242" w:type="dxa"/>
        <w:tblLook w:val="04A0" w:firstRow="1" w:lastRow="0" w:firstColumn="1" w:lastColumn="0" w:noHBand="0" w:noVBand="1"/>
      </w:tblPr>
      <w:tblGrid>
        <w:gridCol w:w="576"/>
        <w:gridCol w:w="4545"/>
        <w:gridCol w:w="3703"/>
        <w:gridCol w:w="1418"/>
      </w:tblGrid>
      <w:tr w:rsidR="00FC5D4E" w:rsidTr="00A339D2">
        <w:trPr>
          <w:trHeight w:val="1603"/>
        </w:trPr>
        <w:tc>
          <w:tcPr>
            <w:tcW w:w="576" w:type="dxa"/>
          </w:tcPr>
          <w:p w:rsidR="00FC5D4E" w:rsidRPr="00FC5D4E" w:rsidRDefault="00FC5D4E" w:rsidP="00FC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C5D4E" w:rsidRDefault="00FC5D4E" w:rsidP="00FC5D4E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545" w:type="dxa"/>
          </w:tcPr>
          <w:p w:rsidR="00FC5D4E" w:rsidRPr="00FC5D4E" w:rsidRDefault="00FC5D4E" w:rsidP="00FC5D4E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Предлагаемые управленческие решенияпо объемам работ, необходимым для</w:t>
            </w:r>
            <w:r w:rsidR="00DD1D4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приведения объекта в соответствие с</w:t>
            </w:r>
            <w:r w:rsidR="00A339D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требованиями законодательства</w:t>
            </w:r>
            <w:r w:rsidR="00A339D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Рос</w:t>
            </w:r>
            <w:r w:rsidR="00DD1D4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сийской Федерации об обеспечении </w:t>
            </w: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услов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ий их доступности для инвалидов</w:t>
            </w:r>
          </w:p>
        </w:tc>
        <w:tc>
          <w:tcPr>
            <w:tcW w:w="3703" w:type="dxa"/>
          </w:tcPr>
          <w:p w:rsidR="00FC5D4E" w:rsidRDefault="00FC5D4E" w:rsidP="00FC5D4E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Виды, объем работ</w:t>
            </w:r>
          </w:p>
        </w:tc>
        <w:tc>
          <w:tcPr>
            <w:tcW w:w="1418" w:type="dxa"/>
          </w:tcPr>
          <w:p w:rsidR="00FC5D4E" w:rsidRPr="00FC5D4E" w:rsidRDefault="00FC5D4E" w:rsidP="00FC5D4E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Сроки</w:t>
            </w:r>
          </w:p>
          <w:p w:rsidR="00FC5D4E" w:rsidRPr="00FC5D4E" w:rsidRDefault="00FC5D4E" w:rsidP="00FC5D4E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исполнения</w:t>
            </w:r>
          </w:p>
          <w:p w:rsidR="00FC5D4E" w:rsidRDefault="00FC5D4E" w:rsidP="00FC5D4E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</w:tr>
      <w:tr w:rsidR="00FC5D4E" w:rsidTr="00FF1E83">
        <w:trPr>
          <w:trHeight w:val="791"/>
        </w:trPr>
        <w:tc>
          <w:tcPr>
            <w:tcW w:w="576" w:type="dxa"/>
          </w:tcPr>
          <w:p w:rsidR="00FC5D4E" w:rsidRPr="00FC5D4E" w:rsidRDefault="00463515" w:rsidP="00FC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5" w:type="dxa"/>
          </w:tcPr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Приведение к нормативному</w:t>
            </w:r>
          </w:p>
          <w:p w:rsidR="00FC5D4E" w:rsidRPr="00463515" w:rsidRDefault="00463515" w:rsidP="00DD1D43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состоянию </w:t>
            </w:r>
            <w:r w:rsidR="00DD1D4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входной группы</w:t>
            </w:r>
          </w:p>
        </w:tc>
        <w:tc>
          <w:tcPr>
            <w:tcW w:w="3703" w:type="dxa"/>
          </w:tcPr>
          <w:p w:rsidR="00FC5D4E" w:rsidRPr="00575555" w:rsidRDefault="00463515" w:rsidP="00DD1D43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Установить тактильные средства</w:t>
            </w:r>
            <w:r w:rsidR="0057555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на покрытии </w:t>
            </w:r>
            <w:r w:rsidR="00DD1D4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лестничных площадок и лестниц (тактильная плитка), маркировка лестницы, установка кнопки вызова помощника, контрастная маркировка на дверях для слабовидящих (жёлтый круг), световые маячки, тактильные пиктограммы, тактильные информационные стенды, вывески с шрифтом Брайля</w:t>
            </w:r>
          </w:p>
        </w:tc>
        <w:tc>
          <w:tcPr>
            <w:tcW w:w="1418" w:type="dxa"/>
          </w:tcPr>
          <w:p w:rsidR="00FC5D4E" w:rsidRPr="00463515" w:rsidRDefault="00463515" w:rsidP="00463515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202</w:t>
            </w:r>
            <w:r w:rsidR="00F303B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5</w:t>
            </w:r>
          </w:p>
        </w:tc>
      </w:tr>
      <w:tr w:rsidR="00463515" w:rsidTr="00FF1E83">
        <w:trPr>
          <w:trHeight w:val="1059"/>
        </w:trPr>
        <w:tc>
          <w:tcPr>
            <w:tcW w:w="576" w:type="dxa"/>
          </w:tcPr>
          <w:p w:rsidR="00463515" w:rsidRPr="00FC5D4E" w:rsidRDefault="00DD1D43" w:rsidP="00463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635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45" w:type="dxa"/>
          </w:tcPr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Приведение к нормативному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состоянию путей движения внутри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здания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3703" w:type="dxa"/>
          </w:tcPr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Выполнить предупредительную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контрастно окрашенную поверхность</w:t>
            </w:r>
            <w:r w:rsidR="0057555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перед поворотом</w:t>
            </w:r>
          </w:p>
          <w:p w:rsidR="00463515" w:rsidRPr="00463515" w:rsidRDefault="00DD1D43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коммуникационных путей, маркировка лестничных площадок, информационные </w:t>
            </w:r>
            <w:r w:rsidR="0037259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тактильные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знаки, </w:t>
            </w:r>
            <w:r w:rsidR="0037259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предупредительные тактильные знаки, оборудование для санитарных комнат (пандус, кнопка вызова персонала, маячки)</w:t>
            </w:r>
          </w:p>
        </w:tc>
        <w:tc>
          <w:tcPr>
            <w:tcW w:w="1418" w:type="dxa"/>
          </w:tcPr>
          <w:p w:rsidR="00463515" w:rsidRPr="00463515" w:rsidRDefault="00463515" w:rsidP="00463515">
            <w:pPr>
              <w:jc w:val="center"/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20</w:t>
            </w:r>
            <w:r w:rsidR="00F303B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26</w:t>
            </w:r>
          </w:p>
        </w:tc>
      </w:tr>
      <w:tr w:rsidR="00463515" w:rsidTr="0037259C">
        <w:trPr>
          <w:trHeight w:val="869"/>
        </w:trPr>
        <w:tc>
          <w:tcPr>
            <w:tcW w:w="576" w:type="dxa"/>
          </w:tcPr>
          <w:p w:rsidR="00463515" w:rsidRPr="00FC5D4E" w:rsidRDefault="0037259C" w:rsidP="00FC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45" w:type="dxa"/>
          </w:tcPr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Приведение к нормативному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состоянию средств информации и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ориентирования</w:t>
            </w:r>
          </w:p>
        </w:tc>
        <w:tc>
          <w:tcPr>
            <w:tcW w:w="3703" w:type="dxa"/>
          </w:tcPr>
          <w:p w:rsidR="00463515" w:rsidRPr="00463515" w:rsidRDefault="00463515" w:rsidP="0037259C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37259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Тактильные таблички (вход, выход, направления), кнопки вызова помощника, звуковые маяки.</w:t>
            </w:r>
          </w:p>
        </w:tc>
        <w:tc>
          <w:tcPr>
            <w:tcW w:w="1418" w:type="dxa"/>
          </w:tcPr>
          <w:p w:rsidR="00463515" w:rsidRPr="00FF1E83" w:rsidRDefault="00F303BE" w:rsidP="00FC5D4E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2026</w:t>
            </w:r>
          </w:p>
        </w:tc>
      </w:tr>
    </w:tbl>
    <w:p w:rsidR="00FC5D4E" w:rsidRDefault="00FC5D4E" w:rsidP="00FC5D4E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tbl>
      <w:tblPr>
        <w:tblStyle w:val="a3"/>
        <w:tblW w:w="10272" w:type="dxa"/>
        <w:tblLayout w:type="fixed"/>
        <w:tblLook w:val="04A0" w:firstRow="1" w:lastRow="0" w:firstColumn="1" w:lastColumn="0" w:noHBand="0" w:noVBand="1"/>
      </w:tblPr>
      <w:tblGrid>
        <w:gridCol w:w="561"/>
        <w:gridCol w:w="5217"/>
        <w:gridCol w:w="3104"/>
        <w:gridCol w:w="1390"/>
      </w:tblGrid>
      <w:tr w:rsidR="00463515" w:rsidTr="00484927">
        <w:trPr>
          <w:trHeight w:val="273"/>
        </w:trPr>
        <w:tc>
          <w:tcPr>
            <w:tcW w:w="561" w:type="dxa"/>
          </w:tcPr>
          <w:p w:rsidR="00463515" w:rsidRPr="00FC5D4E" w:rsidRDefault="00463515" w:rsidP="00686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63515" w:rsidRDefault="00463515" w:rsidP="006867A6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217" w:type="dxa"/>
          </w:tcPr>
          <w:p w:rsidR="00463515" w:rsidRPr="00463515" w:rsidRDefault="00463515" w:rsidP="00463515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Предлагаемые управленческие решения</w:t>
            </w:r>
          </w:p>
          <w:p w:rsidR="00463515" w:rsidRPr="00FC5D4E" w:rsidRDefault="00463515" w:rsidP="00914B0E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по объемам работ, необходимым для</w:t>
            </w:r>
            <w:r w:rsidR="0037259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приведения порядка предоставления</w:t>
            </w:r>
            <w:r w:rsidR="0037259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услуг в соответствие с требованиями</w:t>
            </w:r>
            <w:r w:rsidR="00914B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законодательства Российской Федерации</w:t>
            </w:r>
            <w:r w:rsidR="00914B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об обеспечении условий их </w:t>
            </w: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lastRenderedPageBreak/>
              <w:t>доступности</w:t>
            </w:r>
            <w:r w:rsidR="00914B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для инвалидов</w:t>
            </w:r>
          </w:p>
        </w:tc>
        <w:tc>
          <w:tcPr>
            <w:tcW w:w="3104" w:type="dxa"/>
          </w:tcPr>
          <w:p w:rsidR="00463515" w:rsidRDefault="00463515" w:rsidP="006867A6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lastRenderedPageBreak/>
              <w:t>Виды, объем работ</w:t>
            </w:r>
          </w:p>
        </w:tc>
        <w:tc>
          <w:tcPr>
            <w:tcW w:w="1390" w:type="dxa"/>
          </w:tcPr>
          <w:p w:rsidR="00463515" w:rsidRPr="00FC5D4E" w:rsidRDefault="00463515" w:rsidP="006867A6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Сроки</w:t>
            </w:r>
          </w:p>
          <w:p w:rsidR="00463515" w:rsidRPr="00FC5D4E" w:rsidRDefault="00463515" w:rsidP="006867A6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C5D4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исполнения</w:t>
            </w:r>
          </w:p>
          <w:p w:rsidR="00463515" w:rsidRDefault="00463515" w:rsidP="006867A6">
            <w:pPr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</w:tr>
      <w:tr w:rsidR="00463515" w:rsidTr="00484927">
        <w:trPr>
          <w:trHeight w:val="1017"/>
        </w:trPr>
        <w:tc>
          <w:tcPr>
            <w:tcW w:w="561" w:type="dxa"/>
          </w:tcPr>
          <w:p w:rsidR="00463515" w:rsidRPr="00FC5D4E" w:rsidRDefault="00463515" w:rsidP="00686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217" w:type="dxa"/>
          </w:tcPr>
          <w:p w:rsidR="00463515" w:rsidRPr="00FC5D4E" w:rsidRDefault="00463515" w:rsidP="006867A6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351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Планировочные решения</w:t>
            </w:r>
          </w:p>
        </w:tc>
        <w:tc>
          <w:tcPr>
            <w:tcW w:w="3104" w:type="dxa"/>
          </w:tcPr>
          <w:p w:rsidR="00463515" w:rsidRPr="00463515" w:rsidRDefault="00463515" w:rsidP="0046351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635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Предусмотреть выделение зон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635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специализированного</w:t>
            </w:r>
          </w:p>
          <w:p w:rsidR="00463515" w:rsidRPr="00463515" w:rsidRDefault="00463515" w:rsidP="0046351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635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обслуживания МГН</w:t>
            </w:r>
          </w:p>
          <w:p w:rsidR="00463515" w:rsidRPr="00914B0E" w:rsidRDefault="00463515" w:rsidP="00914B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635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463515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маломобильных</w:t>
            </w:r>
            <w:r w:rsidRPr="00463515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463515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групп</w:t>
            </w:r>
            <w:r w:rsidRPr="00463515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463515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населения</w:t>
            </w:r>
            <w:r w:rsidR="00A339D2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)</w:t>
            </w:r>
            <w:r w:rsidRPr="00463515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1390" w:type="dxa"/>
          </w:tcPr>
          <w:p w:rsidR="00463515" w:rsidRPr="00FC5D4E" w:rsidRDefault="00463515" w:rsidP="006867A6">
            <w:pPr>
              <w:shd w:val="clear" w:color="auto" w:fill="FFFFFF"/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  <w:t>202</w:t>
            </w:r>
            <w:r w:rsidR="00F303BE"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  <w:t>6</w:t>
            </w:r>
          </w:p>
        </w:tc>
      </w:tr>
    </w:tbl>
    <w:p w:rsidR="00F303BE" w:rsidRDefault="00F303BE" w:rsidP="00484927">
      <w:pPr>
        <w:shd w:val="clear" w:color="auto" w:fill="FFFFFF"/>
        <w:spacing w:after="0" w:line="276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C5D4E" w:rsidRPr="00FC5D4E" w:rsidRDefault="0037259C" w:rsidP="00484927">
      <w:pPr>
        <w:shd w:val="clear" w:color="auto" w:fill="FFFFFF"/>
        <w:spacing w:after="0" w:line="276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Председатель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</w:t>
      </w:r>
      <w:r w:rsidR="0048492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омиссии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:   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</w:t>
      </w:r>
      <w:r w:rsidR="0077668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/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Л.Н.Плотникова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  <w:r w:rsidR="0048492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37259C" w:rsidRDefault="0037259C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</w:p>
    <w:p w:rsidR="0037259C" w:rsidRDefault="0037259C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7259C" w:rsidRDefault="0037259C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ЗДВР:   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/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Н.Ю.Сапожникова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37259C" w:rsidRDefault="0037259C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Профорг:   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/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Н.Г.Степанова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37259C" w:rsidRDefault="0037259C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Воспитатель дошкольной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группы:   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/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З.А.Сапожникова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77668D" w:rsidRDefault="0077668D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Председатель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общества</w:t>
      </w:r>
      <w:r w:rsidR="00372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инвалидов</w:t>
      </w:r>
      <w:proofErr w:type="gramEnd"/>
    </w:p>
    <w:p w:rsidR="00484927" w:rsidRPr="00914B0E" w:rsidRDefault="0077668D" w:rsidP="00484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Алексеевскому району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РТ:</w:t>
      </w:r>
      <w:r w:rsidR="00372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/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Н.К.Седова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sectPr w:rsidR="00484927" w:rsidRPr="00914B0E" w:rsidSect="00A339D2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1824"/>
    <w:rsid w:val="00032AD9"/>
    <w:rsid w:val="00255CFF"/>
    <w:rsid w:val="00336C43"/>
    <w:rsid w:val="0037259C"/>
    <w:rsid w:val="00463515"/>
    <w:rsid w:val="00484927"/>
    <w:rsid w:val="00554B0D"/>
    <w:rsid w:val="00575555"/>
    <w:rsid w:val="005777E3"/>
    <w:rsid w:val="006A1824"/>
    <w:rsid w:val="006D17AA"/>
    <w:rsid w:val="006F20AE"/>
    <w:rsid w:val="006F616F"/>
    <w:rsid w:val="00752776"/>
    <w:rsid w:val="0077668D"/>
    <w:rsid w:val="00914B0E"/>
    <w:rsid w:val="009E3799"/>
    <w:rsid w:val="009E4F3A"/>
    <w:rsid w:val="00A12EE9"/>
    <w:rsid w:val="00A339D2"/>
    <w:rsid w:val="00B738CC"/>
    <w:rsid w:val="00D76C8D"/>
    <w:rsid w:val="00DD1D43"/>
    <w:rsid w:val="00DD37DE"/>
    <w:rsid w:val="00EA117E"/>
    <w:rsid w:val="00EB0213"/>
    <w:rsid w:val="00F303BE"/>
    <w:rsid w:val="00FC5D4E"/>
    <w:rsid w:val="00FF1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AAE321-BEEE-434B-90AB-B6E7B8E64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1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0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02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Зимина</dc:creator>
  <cp:keywords/>
  <dc:description/>
  <cp:lastModifiedBy>Ch110221</cp:lastModifiedBy>
  <cp:revision>2</cp:revision>
  <cp:lastPrinted>2021-10-14T09:04:00Z</cp:lastPrinted>
  <dcterms:created xsi:type="dcterms:W3CDTF">2021-10-29T10:29:00Z</dcterms:created>
  <dcterms:modified xsi:type="dcterms:W3CDTF">2021-10-29T10:29:00Z</dcterms:modified>
</cp:coreProperties>
</file>